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606" w:rsidRPr="00A92606" w:rsidRDefault="000F7BB0" w:rsidP="00A92606">
      <w:pPr>
        <w:widowControl/>
        <w:shd w:val="clear" w:color="auto" w:fill="FFFFFF"/>
        <w:spacing w:after="150"/>
        <w:jc w:val="center"/>
        <w:outlineLvl w:val="1"/>
        <w:rPr>
          <w:rFonts w:ascii="黑体" w:eastAsia="黑体" w:hAnsi="黑体" w:cs="宋体"/>
          <w:b/>
          <w:kern w:val="36"/>
          <w:sz w:val="30"/>
          <w:szCs w:val="30"/>
        </w:rPr>
      </w:pPr>
      <w:r>
        <w:rPr>
          <w:rFonts w:ascii="黑体" w:eastAsia="黑体" w:hAnsi="黑体" w:cs="宋体" w:hint="eastAsia"/>
          <w:b/>
          <w:kern w:val="36"/>
          <w:sz w:val="30"/>
          <w:szCs w:val="30"/>
        </w:rPr>
        <w:t>喜讯：</w:t>
      </w:r>
      <w:r w:rsidR="00A92606" w:rsidRPr="00A92606">
        <w:rPr>
          <w:rFonts w:ascii="黑体" w:eastAsia="黑体" w:hAnsi="黑体" w:cs="宋体" w:hint="eastAsia"/>
          <w:b/>
          <w:kern w:val="36"/>
          <w:sz w:val="30"/>
          <w:szCs w:val="30"/>
        </w:rPr>
        <w:t>学院获评第十八届上海市文明单位</w:t>
      </w:r>
    </w:p>
    <w:p w:rsidR="000F7BB0" w:rsidRDefault="000F7BB0" w:rsidP="00A92606">
      <w:pPr>
        <w:widowControl/>
        <w:shd w:val="clear" w:color="auto" w:fill="FFFFFF"/>
        <w:wordWrap w:val="0"/>
        <w:spacing w:line="480" w:lineRule="exact"/>
        <w:ind w:firstLine="480"/>
        <w:jc w:val="left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>
        <w:rPr>
          <w:rFonts w:asciiTheme="minorEastAsia" w:hAnsiTheme="minorEastAsia" w:cs="宋体"/>
          <w:noProof/>
          <w:color w:val="000000"/>
          <w:kern w:val="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2CC7768" wp14:editId="190DA348">
            <wp:simplePos x="0" y="0"/>
            <wp:positionH relativeFrom="column">
              <wp:posOffset>38100</wp:posOffset>
            </wp:positionH>
            <wp:positionV relativeFrom="paragraph">
              <wp:posOffset>179070</wp:posOffset>
            </wp:positionV>
            <wp:extent cx="5151120" cy="3564890"/>
            <wp:effectExtent l="0" t="0" r="0" b="0"/>
            <wp:wrapSquare wrapText="bothSides"/>
            <wp:docPr id="1" name="图片 1" descr="C:\Users\YY\AppData\Local\Temp\WeChat Files\1701249368211109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Y\AppData\Local\Temp\WeChat Files\17012493682111094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1120" cy="356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96A04" w:rsidRPr="00996A04" w:rsidRDefault="00F45136" w:rsidP="00EE5106">
      <w:pPr>
        <w:widowControl/>
        <w:shd w:val="clear" w:color="auto" w:fill="FFFFFF"/>
        <w:spacing w:line="440" w:lineRule="exact"/>
        <w:ind w:firstLine="480"/>
        <w:jc w:val="left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4月18日</w:t>
      </w:r>
      <w:r w:rsidR="00996A04" w:rsidRPr="00996A04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，</w:t>
      </w:r>
      <w:r w:rsidR="002F735F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上海市精神文明建设工作</w:t>
      </w:r>
      <w:r w:rsidR="002F735F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会议在上海市委党校顺利召开，会上传来喜讯</w:t>
      </w:r>
      <w:r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，</w:t>
      </w:r>
      <w:r w:rsidR="002F735F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上海交通职业技术学</w:t>
      </w:r>
      <w:r w:rsidR="00996A04" w:rsidRPr="000F7BB0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院</w:t>
      </w:r>
      <w:r w:rsidR="00996A04" w:rsidRPr="00996A04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被上海市人民政府命名</w:t>
      </w:r>
      <w:r w:rsidR="002F735F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“</w:t>
      </w:r>
      <w:r w:rsidR="00996A04" w:rsidRPr="00996A04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为20</w:t>
      </w:r>
      <w:r w:rsidR="00996A04" w:rsidRPr="000F7BB0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15</w:t>
      </w:r>
      <w:r w:rsidR="00996A04" w:rsidRPr="00996A04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-20</w:t>
      </w:r>
      <w:r w:rsidR="00996A04" w:rsidRPr="000F7BB0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16</w:t>
      </w:r>
      <w:r w:rsidR="00996A04" w:rsidRPr="00996A04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年度上海市文明单位</w:t>
      </w:r>
      <w:r w:rsidR="002F735F">
        <w:rPr>
          <w:rFonts w:asciiTheme="minorEastAsia" w:hAnsiTheme="minorEastAsia" w:cs="宋体"/>
          <w:color w:val="000000"/>
          <w:kern w:val="0"/>
          <w:sz w:val="28"/>
          <w:szCs w:val="28"/>
        </w:rPr>
        <w:t>”</w:t>
      </w:r>
      <w:r w:rsidR="00996A04" w:rsidRPr="00996A04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，这是我</w:t>
      </w:r>
      <w:r w:rsidR="00996A04" w:rsidRPr="000F7BB0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院连续</w:t>
      </w:r>
      <w:r w:rsidR="00170ACA" w:rsidRPr="000F7BB0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第</w:t>
      </w:r>
      <w:r w:rsidR="00996A04" w:rsidRPr="000F7BB0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9次</w:t>
      </w:r>
      <w:r w:rsidR="002F735F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累计</w:t>
      </w:r>
      <w:r w:rsidR="00996A04" w:rsidRPr="000F7BB0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18年</w:t>
      </w:r>
      <w:r w:rsidR="00996A04" w:rsidRPr="00996A04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蝉联</w:t>
      </w:r>
      <w:r w:rsidR="002F735F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“</w:t>
      </w:r>
      <w:r w:rsidR="00996A04" w:rsidRPr="00996A04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上海市文明单位</w:t>
      </w:r>
      <w:r w:rsidR="002F735F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”</w:t>
      </w:r>
      <w:r w:rsidR="00A92606" w:rsidRPr="000F7BB0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称号</w:t>
      </w:r>
      <w:r w:rsidR="00996A04" w:rsidRPr="00996A04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。</w:t>
      </w:r>
    </w:p>
    <w:p w:rsidR="00A92606" w:rsidRPr="000F7BB0" w:rsidRDefault="002F735F" w:rsidP="00EE5106">
      <w:pPr>
        <w:widowControl/>
        <w:shd w:val="clear" w:color="auto" w:fill="FFFFFF"/>
        <w:spacing w:line="440" w:lineRule="exact"/>
        <w:ind w:firstLine="480"/>
        <w:jc w:val="left"/>
        <w:rPr>
          <w:rFonts w:asciiTheme="minorEastAsia" w:hAnsiTheme="minorEastAsia"/>
          <w:color w:val="000000"/>
          <w:sz w:val="28"/>
          <w:szCs w:val="28"/>
          <w:shd w:val="clear" w:color="auto" w:fill="FFFFFF"/>
        </w:rPr>
      </w:pPr>
      <w:r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在本届市级文明单位创建的两年间</w:t>
      </w:r>
      <w:r w:rsidR="00996A04" w:rsidRPr="00996A04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，</w:t>
      </w:r>
      <w:r w:rsidR="00170ACA" w:rsidRPr="000F7BB0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学院</w:t>
      </w:r>
      <w:r w:rsidR="00A92606" w:rsidRPr="000F7BB0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始终</w:t>
      </w:r>
      <w:r w:rsidR="00170ACA" w:rsidRPr="000F7BB0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巩固和发扬前几届创建工作的经验和优势，以党的十八大精神为指导，以开展“三严三实”、“两学一做”专题教育为契机，紧紧围绕社会主义核心价值体系，把文明单位的创建作为学院内涵式发展的总抓手，聚焦事业发展，挖掘自身优势，直面存在不足，把和谐文明校园创建与学院各项基础制度、师资队伍和校园文化建设紧密结合，统筹兼顾，将文明单位的创建工作融入到日常教育、教</w:t>
      </w:r>
      <w:r w:rsidR="00A92606" w:rsidRPr="000F7BB0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学和管理之中，形成人人知晓创建工作、人人参与创建工作的良好氛围。</w:t>
      </w:r>
    </w:p>
    <w:p w:rsidR="0072731A" w:rsidRDefault="00A92606" w:rsidP="00EE5106">
      <w:pPr>
        <w:widowControl/>
        <w:shd w:val="clear" w:color="auto" w:fill="FFFFFF"/>
        <w:spacing w:line="440" w:lineRule="exact"/>
        <w:ind w:firstLineChars="200" w:firstLine="560"/>
        <w:jc w:val="left"/>
        <w:rPr>
          <w:rFonts w:asciiTheme="minorEastAsia" w:hAnsiTheme="minorEastAsia"/>
          <w:color w:val="000000"/>
          <w:sz w:val="28"/>
          <w:szCs w:val="28"/>
          <w:shd w:val="clear" w:color="auto" w:fill="FFFFFF"/>
        </w:rPr>
      </w:pPr>
      <w:r w:rsidRPr="000F7BB0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两年间，学院获评了上海市特色高等职业建设院校“优秀”（位列第二），通过了语言文字工作5年评估验收（合格评估，在市教委</w:t>
      </w:r>
      <w:r w:rsidRPr="000F7BB0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lastRenderedPageBreak/>
        <w:t>组织的总结会上作为唯一高职高专院校代表交流经验），获得了“上海市职业教育先进单位”、“上海市征兵工作先进单位”、“上海市安全</w:t>
      </w:r>
    </w:p>
    <w:p w:rsidR="0072731A" w:rsidRDefault="0072731A" w:rsidP="00EE5106">
      <w:pPr>
        <w:widowControl/>
        <w:shd w:val="clear" w:color="auto" w:fill="FFFFFF"/>
        <w:spacing w:line="440" w:lineRule="exact"/>
        <w:ind w:firstLineChars="1400" w:firstLine="3920"/>
        <w:jc w:val="left"/>
        <w:rPr>
          <w:rFonts w:asciiTheme="minorEastAsia" w:hAnsiTheme="minorEastAsia"/>
          <w:color w:val="000000"/>
          <w:sz w:val="28"/>
          <w:szCs w:val="28"/>
          <w:shd w:val="clear" w:color="auto" w:fill="FFFFFF"/>
        </w:rPr>
      </w:pPr>
      <w:r>
        <w:rPr>
          <w:rFonts w:asciiTheme="minorEastAsia" w:hAnsiTheme="minorEastAsia"/>
          <w:noProof/>
          <w:color w:val="000000"/>
          <w:sz w:val="28"/>
          <w:szCs w:val="28"/>
          <w:shd w:val="clear" w:color="auto" w:fill="FFFFFF"/>
        </w:rPr>
        <w:drawing>
          <wp:anchor distT="0" distB="0" distL="114300" distR="114300" simplePos="0" relativeHeight="251661312" behindDoc="0" locked="0" layoutInCell="1" allowOverlap="1" wp14:anchorId="3F8FABD1" wp14:editId="05BF54F5">
            <wp:simplePos x="0" y="0"/>
            <wp:positionH relativeFrom="column">
              <wp:posOffset>-266700</wp:posOffset>
            </wp:positionH>
            <wp:positionV relativeFrom="paragraph">
              <wp:posOffset>76200</wp:posOffset>
            </wp:positionV>
            <wp:extent cx="1813560" cy="2407920"/>
            <wp:effectExtent l="0" t="0" r="0" b="0"/>
            <wp:wrapSquare wrapText="bothSides"/>
            <wp:docPr id="5" name="图片 5" descr="C:\Users\YY\AppData\Local\Temp\WeChat Files\2686843369968639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YY\AppData\Local\Temp\WeChat Files\2686843369968639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560" cy="240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EastAsia" w:hAnsiTheme="minorEastAsia"/>
          <w:noProof/>
          <w:color w:val="000000"/>
          <w:sz w:val="28"/>
          <w:szCs w:val="28"/>
          <w:shd w:val="clear" w:color="auto" w:fill="FFFFFF"/>
        </w:rPr>
        <w:drawing>
          <wp:anchor distT="0" distB="0" distL="114300" distR="114300" simplePos="0" relativeHeight="251660288" behindDoc="0" locked="0" layoutInCell="1" allowOverlap="1" wp14:anchorId="182B014A" wp14:editId="44DD35E5">
            <wp:simplePos x="0" y="0"/>
            <wp:positionH relativeFrom="column">
              <wp:posOffset>1588770</wp:posOffset>
            </wp:positionH>
            <wp:positionV relativeFrom="paragraph">
              <wp:posOffset>76200</wp:posOffset>
            </wp:positionV>
            <wp:extent cx="1760220" cy="2407920"/>
            <wp:effectExtent l="0" t="0" r="0" b="0"/>
            <wp:wrapSquare wrapText="bothSides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170418105527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0220" cy="2407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EastAsia" w:hAnsiTheme="minorEastAsia"/>
          <w:noProof/>
          <w:color w:val="000000"/>
          <w:sz w:val="28"/>
          <w:szCs w:val="28"/>
          <w:shd w:val="clear" w:color="auto" w:fill="FFFFFF"/>
        </w:rPr>
        <w:drawing>
          <wp:anchor distT="0" distB="0" distL="114300" distR="114300" simplePos="0" relativeHeight="251659264" behindDoc="0" locked="0" layoutInCell="1" allowOverlap="1" wp14:anchorId="75696D00" wp14:editId="68879EE5">
            <wp:simplePos x="0" y="0"/>
            <wp:positionH relativeFrom="column">
              <wp:posOffset>3406140</wp:posOffset>
            </wp:positionH>
            <wp:positionV relativeFrom="paragraph">
              <wp:posOffset>76200</wp:posOffset>
            </wp:positionV>
            <wp:extent cx="1809115" cy="2406015"/>
            <wp:effectExtent l="0" t="0" r="635" b="0"/>
            <wp:wrapSquare wrapText="bothSides"/>
            <wp:docPr id="2" name="图片 2" descr="C:\Users\YY\AppData\Local\Temp\WeChat Files\5083929360373485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Y\AppData\Local\Temp\WeChat Files\50839293603734859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115" cy="2406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96A04" w:rsidRDefault="0072731A" w:rsidP="00EE5106">
      <w:pPr>
        <w:widowControl/>
        <w:shd w:val="clear" w:color="auto" w:fill="FFFFFF"/>
        <w:spacing w:line="440" w:lineRule="exact"/>
        <w:jc w:val="left"/>
        <w:rPr>
          <w:rFonts w:asciiTheme="minorEastAsia" w:hAnsiTheme="minorEastAsia"/>
          <w:color w:val="000000"/>
          <w:sz w:val="28"/>
          <w:szCs w:val="28"/>
          <w:shd w:val="clear" w:color="auto" w:fill="FFFFFF"/>
        </w:rPr>
      </w:pPr>
      <w:r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文</w:t>
      </w:r>
      <w:r w:rsidR="00A92606" w:rsidRPr="000F7BB0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明校园</w:t>
      </w:r>
      <w:proofErr w:type="gramStart"/>
      <w:r w:rsidR="00A92606" w:rsidRPr="000F7BB0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”</w:t>
      </w:r>
      <w:proofErr w:type="gramEnd"/>
      <w:r w:rsidR="00A92606" w:rsidRPr="000F7BB0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、“上海市教育系统社会治安综合治理先进集体”等多项荣誉称号，</w:t>
      </w:r>
      <w:r w:rsidR="00A92606" w:rsidRPr="00996A04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学</w:t>
      </w:r>
      <w:r w:rsidR="00A92606" w:rsidRPr="000F7BB0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院</w:t>
      </w:r>
      <w:r w:rsidR="002F735F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各项事业取得了长足</w:t>
      </w:r>
      <w:r w:rsidR="00A92606" w:rsidRPr="00996A04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发展。</w:t>
      </w:r>
    </w:p>
    <w:p w:rsidR="0075374D" w:rsidRPr="000F7BB0" w:rsidRDefault="0075374D" w:rsidP="00EE5106">
      <w:pPr>
        <w:widowControl/>
        <w:shd w:val="clear" w:color="auto" w:fill="FFFFFF"/>
        <w:spacing w:line="440" w:lineRule="exact"/>
        <w:ind w:firstLineChars="200" w:firstLine="560"/>
        <w:jc w:val="left"/>
        <w:rPr>
          <w:rFonts w:asciiTheme="minorEastAsia" w:hAnsiTheme="minorEastAsia"/>
          <w:color w:val="000000"/>
          <w:sz w:val="28"/>
          <w:szCs w:val="28"/>
          <w:shd w:val="clear" w:color="auto" w:fill="FFFFFF"/>
        </w:rPr>
      </w:pPr>
      <w:r w:rsidRPr="0075374D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在本轮上海市文明单位创建工作中，各</w:t>
      </w:r>
      <w:r w:rsidR="00C16C9F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系部（处</w:t>
      </w:r>
      <w:r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室）</w:t>
      </w:r>
      <w:r w:rsidR="00C16C9F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积极主动</w:t>
      </w:r>
      <w:r w:rsidRPr="0075374D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参与，全校师生大力支持。整个创建工作分为申报自测、中期在线创建、社会责任报告撰写、终期在线创建、师生网络问卷调查、听取社会意见、实地检查、集中风采展示、社会公示、稽核命名等</w:t>
      </w:r>
      <w:r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各个</w:t>
      </w:r>
      <w:r w:rsidRPr="0075374D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环节。</w:t>
      </w:r>
      <w:r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文明单位</w:t>
      </w:r>
      <w:r w:rsidRPr="0075374D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创建工作由</w:t>
      </w:r>
      <w:r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党</w:t>
      </w:r>
      <w:r w:rsidRPr="0075374D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委统一领导，</w:t>
      </w:r>
      <w:r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宣传部</w:t>
      </w:r>
      <w:r w:rsidRPr="0075374D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牵头，各</w:t>
      </w:r>
      <w:r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相关部门</w:t>
      </w:r>
      <w:r w:rsidRPr="0075374D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通力协作，完成了社会责任报告、终期考评自评报告、特色</w:t>
      </w:r>
      <w:proofErr w:type="gramStart"/>
      <w:r w:rsidRPr="0075374D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展示汇报</w:t>
      </w:r>
      <w:proofErr w:type="gramEnd"/>
      <w:r w:rsidRPr="0075374D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及《上海高校文明单位（文明校园）考评指标体系》综述等</w:t>
      </w:r>
      <w:r w:rsidR="00F30049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10</w:t>
      </w:r>
      <w:r w:rsidRPr="0075374D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余万字材料撰写，</w:t>
      </w:r>
      <w:r w:rsidR="00F30049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顺利</w:t>
      </w:r>
      <w:r w:rsidRPr="0075374D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完成了各项创建任务。</w:t>
      </w:r>
    </w:p>
    <w:p w:rsidR="000F7BB0" w:rsidRPr="000F7BB0" w:rsidRDefault="00A92606" w:rsidP="00EE5106">
      <w:pPr>
        <w:widowControl/>
        <w:shd w:val="clear" w:color="auto" w:fill="FFFFFF"/>
        <w:spacing w:line="440" w:lineRule="exact"/>
        <w:ind w:firstLineChars="200" w:firstLine="560"/>
        <w:jc w:val="left"/>
        <w:rPr>
          <w:rFonts w:asciiTheme="minorEastAsia" w:hAnsiTheme="minorEastAsia"/>
          <w:color w:val="000000"/>
          <w:sz w:val="28"/>
          <w:szCs w:val="28"/>
        </w:rPr>
      </w:pPr>
      <w:r w:rsidRPr="000F7BB0">
        <w:rPr>
          <w:rFonts w:asciiTheme="minorEastAsia" w:hAnsiTheme="minorEastAsia"/>
          <w:color w:val="000000"/>
          <w:sz w:val="28"/>
          <w:szCs w:val="28"/>
        </w:rPr>
        <w:t>当前，面对</w:t>
      </w:r>
      <w:r w:rsidR="003F6EBC">
        <w:rPr>
          <w:rFonts w:asciiTheme="minorEastAsia" w:hAnsiTheme="minorEastAsia" w:hint="eastAsia"/>
          <w:color w:val="000000"/>
          <w:sz w:val="28"/>
          <w:szCs w:val="28"/>
        </w:rPr>
        <w:t>学院事业发展</w:t>
      </w:r>
      <w:bookmarkStart w:id="0" w:name="_GoBack"/>
      <w:bookmarkEnd w:id="0"/>
      <w:r w:rsidRPr="000F7BB0">
        <w:rPr>
          <w:rFonts w:asciiTheme="minorEastAsia" w:hAnsiTheme="minorEastAsia"/>
          <w:color w:val="000000"/>
          <w:sz w:val="28"/>
          <w:szCs w:val="28"/>
        </w:rPr>
        <w:t>的新形势、新任务、</w:t>
      </w:r>
      <w:r w:rsidR="000F7BB0" w:rsidRPr="000F7BB0">
        <w:rPr>
          <w:rFonts w:asciiTheme="minorEastAsia" w:hAnsiTheme="minorEastAsia"/>
          <w:color w:val="000000"/>
          <w:sz w:val="28"/>
          <w:szCs w:val="28"/>
        </w:rPr>
        <w:t>新挑战，</w:t>
      </w:r>
      <w:r w:rsidR="000F7BB0" w:rsidRPr="000F7BB0">
        <w:rPr>
          <w:rFonts w:asciiTheme="minorEastAsia" w:hAnsiTheme="minorEastAsia"/>
          <w:color w:val="000000"/>
          <w:sz w:val="28"/>
          <w:szCs w:val="28"/>
          <w:shd w:val="clear" w:color="auto" w:fill="FFFFFF"/>
        </w:rPr>
        <w:t>学</w:t>
      </w:r>
      <w:r w:rsidR="000F7BB0" w:rsidRPr="000F7BB0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院</w:t>
      </w:r>
      <w:r w:rsidR="000F7BB0" w:rsidRPr="000F7BB0">
        <w:rPr>
          <w:rFonts w:asciiTheme="minorEastAsia" w:hAnsiTheme="minorEastAsia"/>
          <w:color w:val="000000"/>
          <w:sz w:val="28"/>
          <w:szCs w:val="28"/>
          <w:shd w:val="clear" w:color="auto" w:fill="FFFFFF"/>
        </w:rPr>
        <w:t>将珍惜荣誉，再接再厉，</w:t>
      </w:r>
      <w:r w:rsidR="00F30049" w:rsidRPr="00F30049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进一步巩固创建成果，丰富创建内涵，凝练创建特色，提升创建水平，</w:t>
      </w:r>
      <w:r w:rsidR="000F7BB0" w:rsidRPr="000F7BB0">
        <w:rPr>
          <w:rFonts w:asciiTheme="minorEastAsia" w:hAnsiTheme="minorEastAsia"/>
          <w:color w:val="000000"/>
          <w:sz w:val="28"/>
          <w:szCs w:val="28"/>
          <w:shd w:val="clear" w:color="auto" w:fill="FFFFFF"/>
        </w:rPr>
        <w:t>完善精神文明建设体系，</w:t>
      </w:r>
      <w:r w:rsidRPr="000F7BB0">
        <w:rPr>
          <w:rFonts w:asciiTheme="minorEastAsia" w:hAnsiTheme="minorEastAsia"/>
          <w:color w:val="000000"/>
          <w:sz w:val="28"/>
          <w:szCs w:val="28"/>
        </w:rPr>
        <w:t>让精神文明建设成为学</w:t>
      </w:r>
      <w:r w:rsidR="000F7BB0" w:rsidRPr="000F7BB0">
        <w:rPr>
          <w:rFonts w:asciiTheme="minorEastAsia" w:hAnsiTheme="minorEastAsia" w:hint="eastAsia"/>
          <w:color w:val="000000"/>
          <w:sz w:val="28"/>
          <w:szCs w:val="28"/>
        </w:rPr>
        <w:t>院</w:t>
      </w:r>
      <w:r w:rsidR="00C16C9F">
        <w:rPr>
          <w:rFonts w:asciiTheme="minorEastAsia" w:hAnsiTheme="minorEastAsia"/>
          <w:color w:val="000000"/>
          <w:sz w:val="28"/>
          <w:szCs w:val="28"/>
        </w:rPr>
        <w:t>发展中的不竭动力</w:t>
      </w:r>
      <w:r w:rsidRPr="000F7BB0">
        <w:rPr>
          <w:rFonts w:asciiTheme="minorEastAsia" w:hAnsiTheme="minorEastAsia"/>
          <w:color w:val="000000"/>
          <w:sz w:val="28"/>
          <w:szCs w:val="28"/>
        </w:rPr>
        <w:t>，共同开创学</w:t>
      </w:r>
      <w:r w:rsidR="000F7BB0" w:rsidRPr="000F7BB0">
        <w:rPr>
          <w:rFonts w:asciiTheme="minorEastAsia" w:hAnsiTheme="minorEastAsia" w:hint="eastAsia"/>
          <w:color w:val="000000"/>
          <w:sz w:val="28"/>
          <w:szCs w:val="28"/>
        </w:rPr>
        <w:t>院</w:t>
      </w:r>
      <w:r w:rsidRPr="000F7BB0">
        <w:rPr>
          <w:rFonts w:asciiTheme="minorEastAsia" w:hAnsiTheme="minorEastAsia"/>
          <w:color w:val="000000"/>
          <w:sz w:val="28"/>
          <w:szCs w:val="28"/>
        </w:rPr>
        <w:t>各项事业发展的新局面。</w:t>
      </w:r>
    </w:p>
    <w:p w:rsidR="00624383" w:rsidRPr="000F7BB0" w:rsidRDefault="000F7BB0" w:rsidP="00EE5106">
      <w:pPr>
        <w:spacing w:line="440" w:lineRule="exact"/>
        <w:ind w:firstLineChars="2000" w:firstLine="5600"/>
        <w:rPr>
          <w:rFonts w:asciiTheme="minorEastAsia" w:hAnsiTheme="minorEastAsia"/>
          <w:color w:val="000000"/>
          <w:sz w:val="28"/>
          <w:szCs w:val="28"/>
        </w:rPr>
      </w:pPr>
      <w:r w:rsidRPr="000F7BB0">
        <w:rPr>
          <w:rFonts w:asciiTheme="minorEastAsia" w:hAnsiTheme="minorEastAsia" w:hint="eastAsia"/>
          <w:color w:val="000000"/>
          <w:sz w:val="28"/>
          <w:szCs w:val="28"/>
        </w:rPr>
        <w:t>（党委宣传部）</w:t>
      </w:r>
    </w:p>
    <w:sectPr w:rsidR="00624383" w:rsidRPr="000F7B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67A" w:rsidRDefault="0054167A" w:rsidP="002F735F">
      <w:r>
        <w:separator/>
      </w:r>
    </w:p>
  </w:endnote>
  <w:endnote w:type="continuationSeparator" w:id="0">
    <w:p w:rsidR="0054167A" w:rsidRDefault="0054167A" w:rsidP="002F7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67A" w:rsidRDefault="0054167A" w:rsidP="002F735F">
      <w:r>
        <w:separator/>
      </w:r>
    </w:p>
  </w:footnote>
  <w:footnote w:type="continuationSeparator" w:id="0">
    <w:p w:rsidR="0054167A" w:rsidRDefault="0054167A" w:rsidP="002F73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A04"/>
    <w:rsid w:val="000F7BB0"/>
    <w:rsid w:val="00170ACA"/>
    <w:rsid w:val="002F735F"/>
    <w:rsid w:val="003F6EBC"/>
    <w:rsid w:val="0054167A"/>
    <w:rsid w:val="00624383"/>
    <w:rsid w:val="0072731A"/>
    <w:rsid w:val="0075374D"/>
    <w:rsid w:val="00996A04"/>
    <w:rsid w:val="00A92606"/>
    <w:rsid w:val="00C16C9F"/>
    <w:rsid w:val="00EE5106"/>
    <w:rsid w:val="00F30049"/>
    <w:rsid w:val="00F45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F7BB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F7BB0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F73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F735F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2F73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F735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F7BB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F7BB0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F73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F735F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2F73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F735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0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2652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04135">
              <w:marLeft w:val="0"/>
              <w:marRight w:val="0"/>
              <w:marTop w:val="0"/>
              <w:marBottom w:val="0"/>
              <w:divBdr>
                <w:top w:val="single" w:sz="6" w:space="0" w:color="102D79"/>
                <w:left w:val="single" w:sz="6" w:space="0" w:color="102D79"/>
                <w:bottom w:val="single" w:sz="6" w:space="0" w:color="102D79"/>
                <w:right w:val="single" w:sz="6" w:space="0" w:color="102D79"/>
              </w:divBdr>
              <w:divsChild>
                <w:div w:id="105362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16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B9DFF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0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8356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1229">
              <w:marLeft w:val="0"/>
              <w:marRight w:val="0"/>
              <w:marTop w:val="0"/>
              <w:marBottom w:val="0"/>
              <w:divBdr>
                <w:top w:val="single" w:sz="6" w:space="0" w:color="102D79"/>
                <w:left w:val="single" w:sz="6" w:space="0" w:color="102D79"/>
                <w:bottom w:val="single" w:sz="6" w:space="0" w:color="102D79"/>
                <w:right w:val="single" w:sz="6" w:space="0" w:color="102D79"/>
              </w:divBdr>
              <w:divsChild>
                <w:div w:id="113209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42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63015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852732">
              <w:marLeft w:val="0"/>
              <w:marRight w:val="0"/>
              <w:marTop w:val="0"/>
              <w:marBottom w:val="0"/>
              <w:divBdr>
                <w:top w:val="single" w:sz="6" w:space="0" w:color="102D79"/>
                <w:left w:val="single" w:sz="6" w:space="0" w:color="102D79"/>
                <w:bottom w:val="single" w:sz="6" w:space="0" w:color="102D79"/>
                <w:right w:val="single" w:sz="6" w:space="0" w:color="102D79"/>
              </w:divBdr>
              <w:divsChild>
                <w:div w:id="24538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42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B9DFF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25742-3454-4BB2-8CB2-D66128D75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131</Words>
  <Characters>748</Characters>
  <Application>Microsoft Office Word</Application>
  <DocSecurity>0</DocSecurity>
  <Lines>6</Lines>
  <Paragraphs>1</Paragraphs>
  <ScaleCrop>false</ScaleCrop>
  <Company>P R C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YY</dc:creator>
  <cp:lastModifiedBy>Windows User</cp:lastModifiedBy>
  <cp:revision>4</cp:revision>
  <dcterms:created xsi:type="dcterms:W3CDTF">2017-04-18T01:56:00Z</dcterms:created>
  <dcterms:modified xsi:type="dcterms:W3CDTF">2017-04-24T03:52:00Z</dcterms:modified>
</cp:coreProperties>
</file>